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30"/>
        <w:tblW w:w="15280" w:type="dxa"/>
        <w:tblLayout w:type="fixed"/>
        <w:tblLook w:val="04A0" w:firstRow="1" w:lastRow="0" w:firstColumn="1" w:lastColumn="0" w:noHBand="0" w:noVBand="1"/>
      </w:tblPr>
      <w:tblGrid>
        <w:gridCol w:w="539"/>
        <w:gridCol w:w="1276"/>
        <w:gridCol w:w="1418"/>
        <w:gridCol w:w="9355"/>
        <w:gridCol w:w="2692"/>
      </w:tblGrid>
      <w:tr w:rsidR="00963AE2" w:rsidRPr="00963AE2" w:rsidTr="0089219F">
        <w:tc>
          <w:tcPr>
            <w:tcW w:w="539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1276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1418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9355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692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 xml:space="preserve">Примечание </w:t>
            </w:r>
          </w:p>
        </w:tc>
      </w:tr>
      <w:tr w:rsidR="00963AE2" w:rsidRPr="00963AE2" w:rsidTr="0089219F">
        <w:tc>
          <w:tcPr>
            <w:tcW w:w="539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63AE2" w:rsidRPr="00DD5610" w:rsidRDefault="00AA2014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963AE2" w:rsidRPr="00DD5610" w:rsidRDefault="00AA2014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Бакирова А.Д.</w:t>
            </w:r>
          </w:p>
        </w:tc>
        <w:tc>
          <w:tcPr>
            <w:tcW w:w="9355" w:type="dxa"/>
          </w:tcPr>
          <w:p w:rsidR="00AA2014" w:rsidRPr="00AA2014" w:rsidRDefault="00AA2014" w:rsidP="0089219F">
            <w:pPr>
              <w:rPr>
                <w:rFonts w:ascii="Times New Roman" w:eastAsia="Calibri" w:hAnsi="Times New Roman" w:cs="Times New Roman"/>
              </w:rPr>
            </w:pPr>
            <w:r w:rsidRPr="00AA2014">
              <w:rPr>
                <w:rFonts w:ascii="Times New Roman" w:eastAsia="Calibri" w:hAnsi="Times New Roman" w:cs="Times New Roman"/>
              </w:rPr>
              <w:t>Изучить тему: Вероятность равновозможных событий.</w:t>
            </w:r>
          </w:p>
          <w:p w:rsidR="00AA2014" w:rsidRPr="00AA2014" w:rsidRDefault="00AA2014" w:rsidP="0089219F">
            <w:pPr>
              <w:rPr>
                <w:rFonts w:ascii="Times New Roman" w:eastAsia="Calibri" w:hAnsi="Times New Roman" w:cs="Times New Roman"/>
              </w:rPr>
            </w:pPr>
            <w:r w:rsidRPr="00AA2014">
              <w:rPr>
                <w:rFonts w:ascii="Times New Roman" w:eastAsia="Calibri" w:hAnsi="Times New Roman" w:cs="Times New Roman"/>
              </w:rPr>
              <w:t>На платформе https://www.youtube.com/watch?v=sIbHOVJRsJE&amp;t=223s</w:t>
            </w:r>
          </w:p>
          <w:p w:rsidR="00963AE2" w:rsidRPr="00DD5610" w:rsidRDefault="00AA2014" w:rsidP="0089219F">
            <w:pPr>
              <w:rPr>
                <w:rFonts w:ascii="Times New Roman" w:eastAsia="Calibri" w:hAnsi="Times New Roman" w:cs="Times New Roman"/>
              </w:rPr>
            </w:pPr>
            <w:r w:rsidRPr="00AA2014">
              <w:rPr>
                <w:rFonts w:ascii="Times New Roman" w:eastAsia="Calibri" w:hAnsi="Times New Roman" w:cs="Times New Roman"/>
              </w:rPr>
              <w:t xml:space="preserve">Изучить п.35 , стр191-196, выполнить№798- №801. Решу ОГЭ вариант 1 https://math-oge.sdamgia.ru/, направить на номер тел.9503198790  в </w:t>
            </w:r>
            <w:proofErr w:type="spellStart"/>
            <w:r w:rsidRPr="00AA2014">
              <w:rPr>
                <w:rFonts w:ascii="Times New Roman" w:eastAsia="Calibri" w:hAnsi="Times New Roman" w:cs="Times New Roman"/>
              </w:rPr>
              <w:t>WatsApp</w:t>
            </w:r>
            <w:proofErr w:type="spellEnd"/>
          </w:p>
        </w:tc>
        <w:tc>
          <w:tcPr>
            <w:tcW w:w="2692" w:type="dxa"/>
          </w:tcPr>
          <w:p w:rsidR="00AA2014" w:rsidRPr="00AA2014" w:rsidRDefault="00AA2014" w:rsidP="0089219F">
            <w:pPr>
              <w:rPr>
                <w:rFonts w:ascii="Times New Roman" w:eastAsia="Calibri" w:hAnsi="Times New Roman" w:cs="Times New Roman"/>
              </w:rPr>
            </w:pPr>
            <w:r w:rsidRPr="00AA2014">
              <w:rPr>
                <w:rFonts w:ascii="Times New Roman" w:eastAsia="Calibri" w:hAnsi="Times New Roman" w:cs="Times New Roman"/>
              </w:rPr>
              <w:t>Моя почта:</w:t>
            </w:r>
          </w:p>
          <w:p w:rsidR="00963AE2" w:rsidRPr="00DD5610" w:rsidRDefault="00AA2014" w:rsidP="0089219F">
            <w:pPr>
              <w:rPr>
                <w:rFonts w:ascii="Times New Roman" w:eastAsia="Calibri" w:hAnsi="Times New Roman" w:cs="Times New Roman"/>
              </w:rPr>
            </w:pPr>
            <w:r w:rsidRPr="00AA2014">
              <w:rPr>
                <w:rFonts w:ascii="Times New Roman" w:eastAsia="Calibri" w:hAnsi="Times New Roman" w:cs="Times New Roman"/>
              </w:rPr>
              <w:t>4230000064@edu.tatar.ru</w:t>
            </w:r>
          </w:p>
        </w:tc>
      </w:tr>
      <w:tr w:rsidR="00963AE2" w:rsidRPr="00963AE2" w:rsidTr="0089219F">
        <w:tc>
          <w:tcPr>
            <w:tcW w:w="539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963AE2" w:rsidRPr="00DD5610" w:rsidRDefault="00AA2014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418" w:type="dxa"/>
          </w:tcPr>
          <w:p w:rsidR="00963AE2" w:rsidRPr="00DD5610" w:rsidRDefault="00AA2014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Бакирова А.Д.</w:t>
            </w:r>
          </w:p>
        </w:tc>
        <w:tc>
          <w:tcPr>
            <w:tcW w:w="9355" w:type="dxa"/>
          </w:tcPr>
          <w:p w:rsidR="00AA2014" w:rsidRPr="00AA2014" w:rsidRDefault="00AA2014" w:rsidP="0089219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AA2014">
              <w:rPr>
                <w:rFonts w:ascii="Times New Roman" w:eastAsia="Calibri" w:hAnsi="Times New Roman" w:cs="Times New Roman"/>
              </w:rPr>
              <w:t>Изучить тему:</w:t>
            </w:r>
            <w:r w:rsidRPr="00AA2014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AA2014">
              <w:rPr>
                <w:rFonts w:ascii="Times New Roman" w:eastAsia="Calibri" w:hAnsi="Times New Roman" w:cs="Times New Roman"/>
              </w:rPr>
              <w:t xml:space="preserve">Тела вращения.  Цилиндр. Конус. Сфера. Шар, на платформе, </w:t>
            </w:r>
            <w:hyperlink r:id="rId7" w:history="1">
              <w:r w:rsidRPr="00AA2014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https://yandex.ru/video/preview/?filmId=4670983877927189686&amp;text=9+класс+тела+вращения+цилиндр+конус+сфера+шар+видео+урок</w:t>
              </w:r>
            </w:hyperlink>
          </w:p>
          <w:p w:rsidR="00AA2014" w:rsidRPr="00AA2014" w:rsidRDefault="00AA2014" w:rsidP="0089219F">
            <w:pPr>
              <w:spacing w:line="256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AA2014">
              <w:rPr>
                <w:rFonts w:ascii="Times New Roman" w:eastAsia="Calibri" w:hAnsi="Times New Roman" w:cs="Times New Roman"/>
                <w:lang w:val="tt-RU"/>
              </w:rPr>
              <w:t>Изучит</w:t>
            </w:r>
            <w:r w:rsidRPr="00AA2014">
              <w:rPr>
                <w:rFonts w:ascii="Times New Roman" w:eastAsia="Calibri" w:hAnsi="Times New Roman" w:cs="Times New Roman"/>
              </w:rPr>
              <w:t>ь п.129- 131 , стр.  319-322, выполнить№1213- №1215,направить на номер тел.9503198790  в</w:t>
            </w:r>
            <w:r w:rsidRPr="00AA2014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proofErr w:type="spellStart"/>
            <w:r w:rsidRPr="00AA2014">
              <w:rPr>
                <w:rFonts w:ascii="Times New Roman" w:eastAsia="Calibri" w:hAnsi="Times New Roman" w:cs="Times New Roman"/>
                <w:lang w:val="en-US"/>
              </w:rPr>
              <w:t>WatsApp</w:t>
            </w:r>
            <w:proofErr w:type="spellEnd"/>
          </w:p>
          <w:p w:rsidR="00963AE2" w:rsidRPr="00AA2014" w:rsidRDefault="00963AE2" w:rsidP="0089219F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2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63AE2" w:rsidRPr="00963AE2" w:rsidTr="0089219F">
        <w:tc>
          <w:tcPr>
            <w:tcW w:w="539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963AE2" w:rsidRPr="00DD5610" w:rsidRDefault="002E32DC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963AE2" w:rsidRPr="00DD5610" w:rsidRDefault="002E32DC" w:rsidP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Г.А.</w:t>
            </w:r>
          </w:p>
        </w:tc>
        <w:tc>
          <w:tcPr>
            <w:tcW w:w="9355" w:type="dxa"/>
          </w:tcPr>
          <w:p w:rsidR="002E32DC" w:rsidRPr="002E32DC" w:rsidRDefault="002E32DC" w:rsidP="0089219F">
            <w:pPr>
              <w:rPr>
                <w:rFonts w:ascii="Times New Roman" w:eastAsia="Calibri" w:hAnsi="Times New Roman" w:cs="Times New Roman"/>
              </w:rPr>
            </w:pPr>
            <w:r w:rsidRPr="002E32DC">
              <w:rPr>
                <w:rFonts w:ascii="Times New Roman" w:eastAsia="Calibri" w:hAnsi="Times New Roman" w:cs="Times New Roman"/>
              </w:rPr>
              <w:t>Инструктаж по ТБ. Лабораторная работа №4</w:t>
            </w:r>
          </w:p>
          <w:p w:rsidR="002E32DC" w:rsidRPr="002E32DC" w:rsidRDefault="002E32DC" w:rsidP="0089219F">
            <w:pPr>
              <w:rPr>
                <w:rFonts w:ascii="Times New Roman" w:eastAsia="Calibri" w:hAnsi="Times New Roman" w:cs="Times New Roman"/>
              </w:rPr>
            </w:pPr>
            <w:r w:rsidRPr="002E32DC">
              <w:rPr>
                <w:rFonts w:ascii="Times New Roman" w:eastAsia="Calibri" w:hAnsi="Times New Roman" w:cs="Times New Roman"/>
              </w:rPr>
              <w:t>«Изучение треков заряженных частиц по готовым фотографиям».</w:t>
            </w:r>
          </w:p>
          <w:p w:rsidR="00963AE2" w:rsidRPr="00DD5610" w:rsidRDefault="002E32DC" w:rsidP="0089219F">
            <w:pPr>
              <w:rPr>
                <w:rFonts w:ascii="Times New Roman" w:eastAsia="Calibri" w:hAnsi="Times New Roman" w:cs="Times New Roman"/>
              </w:rPr>
            </w:pPr>
            <w:r w:rsidRPr="002E32DC">
              <w:rPr>
                <w:rFonts w:ascii="Times New Roman" w:eastAsia="Calibri" w:hAnsi="Times New Roman" w:cs="Times New Roman"/>
              </w:rPr>
              <w:t xml:space="preserve">§57-59 повторить, оформить лабораторную работу, сфотографировать и отправить по почте ЭО РТ  4230000174@edu.tatar.ru  или по  </w:t>
            </w:r>
            <w:proofErr w:type="spellStart"/>
            <w:r w:rsidRPr="002E32DC">
              <w:rPr>
                <w:rFonts w:ascii="Times New Roman" w:eastAsia="Calibri" w:hAnsi="Times New Roman" w:cs="Times New Roman"/>
              </w:rPr>
              <w:t>WhatcApp</w:t>
            </w:r>
            <w:proofErr w:type="spellEnd"/>
          </w:p>
        </w:tc>
        <w:tc>
          <w:tcPr>
            <w:tcW w:w="2692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63AE2" w:rsidRPr="00963AE2" w:rsidTr="0089219F">
        <w:tc>
          <w:tcPr>
            <w:tcW w:w="539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963AE2" w:rsidRPr="00DD5610" w:rsidRDefault="00DD5610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:rsidR="00963AE2" w:rsidRPr="00DD5610" w:rsidRDefault="00DD5610" w:rsidP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D5610">
              <w:rPr>
                <w:rFonts w:ascii="Times New Roman" w:eastAsia="Calibri" w:hAnsi="Times New Roman" w:cs="Times New Roman"/>
              </w:rPr>
              <w:t>Гатауллин</w:t>
            </w:r>
            <w:proofErr w:type="spellEnd"/>
            <w:r w:rsidRPr="00DD5610"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9355" w:type="dxa"/>
          </w:tcPr>
          <w:p w:rsidR="00DD5610" w:rsidRPr="00DD5610" w:rsidRDefault="00DD5610" w:rsidP="0089219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 xml:space="preserve">Становление национальной научной школы и ее вклад в мировое научное </w:t>
            </w:r>
            <w:proofErr w:type="spellStart"/>
            <w:r w:rsidRPr="00DD5610">
              <w:rPr>
                <w:rFonts w:ascii="Times New Roman" w:eastAsia="Calibri" w:hAnsi="Times New Roman" w:cs="Times New Roman"/>
              </w:rPr>
              <w:t>знание</w:t>
            </w:r>
            <w:proofErr w:type="gramStart"/>
            <w:r w:rsidRPr="00DD5610">
              <w:rPr>
                <w:rFonts w:ascii="Times New Roman" w:eastAsia="Calibri" w:hAnsi="Times New Roman" w:cs="Times New Roman"/>
              </w:rPr>
              <w:t>.Л</w:t>
            </w:r>
            <w:proofErr w:type="gramEnd"/>
            <w:r w:rsidRPr="00DD5610">
              <w:rPr>
                <w:rFonts w:ascii="Times New Roman" w:eastAsia="Calibri" w:hAnsi="Times New Roman" w:cs="Times New Roman"/>
              </w:rPr>
              <w:t>итература</w:t>
            </w:r>
            <w:proofErr w:type="spellEnd"/>
            <w:r w:rsidRPr="00DD5610">
              <w:rPr>
                <w:rFonts w:ascii="Times New Roman" w:eastAsia="Calibri" w:hAnsi="Times New Roman" w:cs="Times New Roman"/>
              </w:rPr>
              <w:t xml:space="preserve">, живопись, музыка, театр. Архитектура и </w:t>
            </w:r>
            <w:proofErr w:type="spellStart"/>
            <w:r w:rsidRPr="00DD5610">
              <w:rPr>
                <w:rFonts w:ascii="Times New Roman" w:eastAsia="Calibri" w:hAnsi="Times New Roman" w:cs="Times New Roman"/>
              </w:rPr>
              <w:t>градострительство</w:t>
            </w:r>
            <w:proofErr w:type="spellEnd"/>
            <w:r w:rsidRPr="00DD5610">
              <w:rPr>
                <w:rFonts w:ascii="Times New Roman" w:eastAsia="Calibri" w:hAnsi="Times New Roman" w:cs="Times New Roman"/>
              </w:rPr>
              <w:t>. . (</w:t>
            </w:r>
            <w:proofErr w:type="spellStart"/>
            <w:r w:rsidRPr="00DD5610"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 w:rsidRPr="00DD5610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DD5610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 w:rsidRPr="00DD5610">
              <w:rPr>
                <w:rFonts w:ascii="Times New Roman" w:eastAsia="Calibri" w:hAnsi="Times New Roman" w:cs="Times New Roman"/>
              </w:rPr>
              <w:t>);</w:t>
            </w:r>
            <w:r w:rsidRPr="00DD5610">
              <w:rPr>
                <w:rFonts w:ascii="Times New Roman" w:eastAsia="Times New Roman,Italic" w:hAnsi="Times New Roman" w:cs="Times New Roman"/>
                <w:iCs/>
              </w:rPr>
              <w:t xml:space="preserve"> Изучить тему и термин</w:t>
            </w:r>
            <w:proofErr w:type="gramStart"/>
            <w:r w:rsidRPr="00DD5610">
              <w:rPr>
                <w:rFonts w:ascii="Times New Roman" w:eastAsia="Times New Roman,Italic" w:hAnsi="Times New Roman" w:cs="Times New Roman"/>
                <w:iCs/>
              </w:rPr>
              <w:t>ы(</w:t>
            </w:r>
            <w:proofErr w:type="gramEnd"/>
            <w:r w:rsidRPr="00DD5610">
              <w:rPr>
                <w:rFonts w:ascii="Times New Roman" w:eastAsia="Times New Roman,Italic" w:hAnsi="Times New Roman" w:cs="Times New Roman"/>
                <w:iCs/>
              </w:rPr>
              <w:t xml:space="preserve">учебник п.30-31);составить презентацию по теме «Культура России 2 пол.19в.; отправить на </w:t>
            </w:r>
            <w:r w:rsidRPr="00DD5610"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</w:t>
            </w:r>
          </w:p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2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63AE2" w:rsidRPr="00963AE2" w:rsidTr="0089219F">
        <w:trPr>
          <w:trHeight w:val="459"/>
        </w:trPr>
        <w:tc>
          <w:tcPr>
            <w:tcW w:w="539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963AE2" w:rsidRPr="00DD5610" w:rsidRDefault="005872E1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Немецкий язык</w:t>
            </w:r>
          </w:p>
        </w:tc>
        <w:tc>
          <w:tcPr>
            <w:tcW w:w="1418" w:type="dxa"/>
          </w:tcPr>
          <w:p w:rsidR="00963AE2" w:rsidRPr="00DD5610" w:rsidRDefault="005872E1" w:rsidP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D5610">
              <w:rPr>
                <w:rFonts w:ascii="Times New Roman" w:eastAsia="Calibri" w:hAnsi="Times New Roman" w:cs="Times New Roman"/>
              </w:rPr>
              <w:t>Фатхутдинова</w:t>
            </w:r>
            <w:proofErr w:type="spellEnd"/>
            <w:r w:rsidRPr="00DD5610"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9355" w:type="dxa"/>
          </w:tcPr>
          <w:p w:rsidR="005872E1" w:rsidRPr="00DD5610" w:rsidRDefault="005872E1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Подготовить монолог про спорт.</w:t>
            </w:r>
          </w:p>
          <w:p w:rsidR="00963AE2" w:rsidRPr="00DD5610" w:rsidRDefault="005872E1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Написать монолог в тетради.</w:t>
            </w:r>
          </w:p>
        </w:tc>
        <w:tc>
          <w:tcPr>
            <w:tcW w:w="2692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63AE2" w:rsidRPr="00963AE2" w:rsidTr="0089219F">
        <w:tc>
          <w:tcPr>
            <w:tcW w:w="539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963AE2" w:rsidRPr="00DD5610" w:rsidRDefault="00961793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418" w:type="dxa"/>
          </w:tcPr>
          <w:p w:rsidR="00963AE2" w:rsidRPr="00DD5610" w:rsidRDefault="00961793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>Валиева Ф.М.</w:t>
            </w:r>
          </w:p>
        </w:tc>
        <w:tc>
          <w:tcPr>
            <w:tcW w:w="9355" w:type="dxa"/>
          </w:tcPr>
          <w:p w:rsidR="00963AE2" w:rsidRPr="00DD5610" w:rsidRDefault="00961793" w:rsidP="0089219F">
            <w:pPr>
              <w:rPr>
                <w:rFonts w:ascii="Times New Roman" w:eastAsia="Calibri" w:hAnsi="Times New Roman" w:cs="Times New Roman"/>
              </w:rPr>
            </w:pPr>
            <w:r w:rsidRPr="00DD5610">
              <w:rPr>
                <w:rFonts w:ascii="Times New Roman" w:eastAsia="Calibri" w:hAnsi="Times New Roman" w:cs="Times New Roman"/>
              </w:rPr>
              <w:t xml:space="preserve">«Географическое положение и природа Южно-Сибирского региона » изучить тему на платформе https://interneturok.ru/ написать краткий конспект по интернету  прислать v.farida74@mail.ru., фото в </w:t>
            </w:r>
            <w:proofErr w:type="spellStart"/>
            <w:r w:rsidRPr="00DD5610">
              <w:rPr>
                <w:rFonts w:ascii="Times New Roman" w:eastAsia="Calibri" w:hAnsi="Times New Roman" w:cs="Times New Roman"/>
              </w:rPr>
              <w:t>WatsApp</w:t>
            </w:r>
            <w:proofErr w:type="spellEnd"/>
          </w:p>
        </w:tc>
        <w:tc>
          <w:tcPr>
            <w:tcW w:w="2692" w:type="dxa"/>
          </w:tcPr>
          <w:p w:rsidR="00963AE2" w:rsidRPr="00DD5610" w:rsidRDefault="00963AE2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D16D1" w:rsidRDefault="00892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13.04</w:t>
      </w: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</w:p>
    <w:p w:rsidR="0089219F" w:rsidRDefault="0089219F" w:rsidP="008921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611"/>
        <w:tblW w:w="14992" w:type="dxa"/>
        <w:tblLook w:val="04A0" w:firstRow="1" w:lastRow="0" w:firstColumn="1" w:lastColumn="0" w:noHBand="0" w:noVBand="1"/>
      </w:tblPr>
      <w:tblGrid>
        <w:gridCol w:w="751"/>
        <w:gridCol w:w="1572"/>
        <w:gridCol w:w="1315"/>
        <w:gridCol w:w="8803"/>
        <w:gridCol w:w="2551"/>
      </w:tblGrid>
      <w:tr w:rsidR="0089219F" w:rsidTr="0089219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№ урока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Примечание </w:t>
            </w:r>
          </w:p>
        </w:tc>
      </w:tr>
      <w:tr w:rsidR="0089219F" w:rsidTr="0089219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Открытие протона и нейтрона. Состав атомного ядра.</w:t>
            </w:r>
          </w:p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https://infourok.ru/videouroki/550</w:t>
            </w:r>
          </w:p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Перейти по ссылке посмотреть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по учебнику  §69-71, ответы на вопросы устно, упражнение 52, 53(1-3) выполнить письменно, сфотографировать и отправить по почте ЭО РТ  4230000174@edu.tatar.ru  или по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WhatcApp</w:t>
            </w:r>
            <w:proofErr w:type="spellEnd"/>
          </w:p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Мукминова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Сабитова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 «Ци</w:t>
            </w:r>
            <w:proofErr w:type="gramStart"/>
            <w:r>
              <w:rPr>
                <w:rFonts w:ascii="Times New Roman" w:eastAsia="Calibri" w:hAnsi="Times New Roman" w:cs="Times New Roman"/>
              </w:rPr>
              <w:t>рк в шк</w:t>
            </w:r>
            <w:proofErr w:type="gramEnd"/>
            <w:r>
              <w:rPr>
                <w:rFonts w:ascii="Times New Roman" w:eastAsia="Calibri" w:hAnsi="Times New Roman" w:cs="Times New Roman"/>
              </w:rPr>
              <w:t>атулке». Прочитать и написать отзыв о рассказе, фото отправить по ЭО РТ</w:t>
            </w:r>
          </w:p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Читать п.53, составить гомологические ряды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алкенов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алкинов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алкадиенов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Родная (татарская) литература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Тема: XX-XXI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гасырлар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чигендә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татар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әдәбияты</w:t>
            </w:r>
            <w:proofErr w:type="spellEnd"/>
            <w:r>
              <w:rPr>
                <w:rFonts w:ascii="Times New Roman" w:eastAsia="Calibri" w:hAnsi="Times New Roman" w:cs="Times New Roman"/>
              </w:rPr>
              <w:t>./  Татарская литература рубежа ХХ-ХХI веков (1990-2016 гг</w:t>
            </w:r>
            <w:proofErr w:type="gramStart"/>
            <w:r>
              <w:rPr>
                <w:rFonts w:ascii="Times New Roman" w:eastAsia="Calibri" w:hAnsi="Times New Roman" w:cs="Times New Roman"/>
              </w:rPr>
              <w:t>.)..</w:t>
            </w:r>
            <w:proofErr w:type="gramEnd"/>
          </w:p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Дом</w:t>
            </w:r>
            <w:proofErr w:type="gramStart"/>
            <w:r>
              <w:rPr>
                <w:rFonts w:ascii="Times New Roman" w:eastAsia="Calibri" w:hAnsi="Times New Roman" w:cs="Times New Roman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</w:rPr>
              <w:t>ад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: 145-151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нче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битләрне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укырга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, 151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нче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биттәге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сорауларның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үзегез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теләгән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2сенә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җавап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язарга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/Прочитать стр145-151,  ответить на любые 2 вопроса 151  странице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учебника</w:t>
            </w:r>
            <w:proofErr w:type="gramStart"/>
            <w:r>
              <w:rPr>
                <w:rFonts w:ascii="Times New Roman" w:eastAsia="Calibri" w:hAnsi="Times New Roman" w:cs="Times New Roman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</w:rPr>
              <w:t>тправить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через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или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ЭО РТ  14.04</w:t>
            </w:r>
          </w:p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Телефон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89179046063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rPr>
          <w:trHeight w:val="459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Сатдаров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Ф.Г.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Переноска пострадавшего. Перейти по ссылке, https://иванов-ам.рф/obzh_07/obzh_materialy_zanytii_07_29.html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eastAsia="Calibri" w:hAnsi="Times New Roman" w:cs="Times New Roman"/>
              </w:rPr>
              <w:t>тветить на вопросы, прислать по электронной почте farhat.satdaroff@yandex.ru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Читать п.40,41, выполнить лабораторные работы п.40 и п.41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 w:rsidP="0089219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14.04</w:t>
      </w: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15.04</w:t>
      </w: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0" w:type="dxa"/>
        <w:tblInd w:w="-703" w:type="dxa"/>
        <w:tblLook w:val="04A0" w:firstRow="1" w:lastRow="0" w:firstColumn="1" w:lastColumn="0" w:noHBand="0" w:noVBand="1"/>
      </w:tblPr>
      <w:tblGrid>
        <w:gridCol w:w="1095"/>
        <w:gridCol w:w="1843"/>
        <w:gridCol w:w="1559"/>
        <w:gridCol w:w="8942"/>
        <w:gridCol w:w="2551"/>
      </w:tblGrid>
      <w:tr w:rsidR="0089219F" w:rsidTr="0089219F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Примечание </w:t>
            </w:r>
          </w:p>
        </w:tc>
      </w:tr>
      <w:tr w:rsidR="0089219F" w:rsidTr="0089219F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</w:t>
            </w:r>
            <w:proofErr w:type="gramStart"/>
            <w:r>
              <w:rPr>
                <w:rFonts w:ascii="Times New Roman" w:eastAsia="Calibri" w:hAnsi="Times New Roman" w:cs="Times New Roman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Право на труд и трудовые правоотношения. Трудовой договор и его значение в регулировании трудовой деятельности человека. Особенности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регулиро</w:t>
            </w:r>
            <w:proofErr w:type="spellEnd"/>
            <w:r>
              <w:rPr>
                <w:rFonts w:ascii="Times New Roman" w:eastAsia="Calibri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</w:rPr>
              <w:t>);</w:t>
            </w:r>
            <w:r>
              <w:rPr>
                <w:rFonts w:ascii="Times New Roman" w:eastAsia="Times New Roman,Italic" w:hAnsi="Times New Roman" w:cs="Times New Roman"/>
                <w:iCs/>
              </w:rPr>
              <w:t xml:space="preserve"> Изучить тему и термин</w:t>
            </w:r>
            <w:proofErr w:type="gramStart"/>
            <w:r>
              <w:rPr>
                <w:rFonts w:ascii="Times New Roman" w:eastAsia="Times New Roman,Italic" w:hAnsi="Times New Roman" w:cs="Times New Roman"/>
                <w:iCs/>
              </w:rPr>
              <w:t>ы(</w:t>
            </w:r>
            <w:proofErr w:type="gramEnd"/>
            <w:r>
              <w:rPr>
                <w:rFonts w:ascii="Times New Roman" w:eastAsia="Times New Roman,Italic" w:hAnsi="Times New Roman" w:cs="Times New Roman"/>
                <w:iCs/>
              </w:rPr>
              <w:t xml:space="preserve">учебник п.20);ответить </w:t>
            </w:r>
            <w:proofErr w:type="spellStart"/>
            <w:r>
              <w:rPr>
                <w:rFonts w:ascii="Times New Roman" w:eastAsia="Times New Roman,Italic" w:hAnsi="Times New Roman" w:cs="Times New Roman"/>
                <w:iCs/>
              </w:rPr>
              <w:t>пись</w:t>
            </w:r>
            <w:proofErr w:type="spellEnd"/>
            <w:r>
              <w:rPr>
                <w:rFonts w:ascii="Times New Roman" w:eastAsia="Times New Roman,Italic" w:hAnsi="Times New Roman" w:cs="Times New Roman"/>
                <w:iCs/>
              </w:rPr>
              <w:t xml:space="preserve">. на вопросы с 1-6 на стр.168; отправить на </w:t>
            </w:r>
            <w:r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19.00ч.вания труда работников в возрасте до 18 лет.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Бакирова А.Д.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Изучить тему: Вероятность равновозможных событий.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платформе https://www.youtube.com/watch?v=sIbHOVJRsJE&amp;t=223s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Изучить п.35 , стр191-196, выполнить№802- №807, любые 4 задание. Решу ОГЭ вариант 2, https://math-oge.sdamgia.ru/,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направить на номер тел.9503198790  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WatsApp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Хайруллин М.Ф.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Правила поведения на соревнованиях. ОРУ. Специальные беговые упражнения. </w:t>
            </w:r>
            <w:proofErr w:type="gramStart"/>
            <w:r>
              <w:rPr>
                <w:rFonts w:ascii="Times New Roman" w:eastAsia="Calibri" w:hAnsi="Times New Roman" w:cs="Times New Roman"/>
              </w:rPr>
              <w:t>Нижняя прямая подача мяча, подача мяча в стену, подача мяча в парах на точность (партнер перемещается в различные точки площадки); подача с уменьшенного расстояния; подача через сетку из - за лицевой линии.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Прием и передача мяча. Учебная игра. Судейство соревнований. https://revolution.allbest.ru/sport/00660488_0.html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написать  конспект отправить на электронную почту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4230001975@ edu.tatar.ru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Немецкий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Подготовить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сообщение про спорт</w:t>
            </w:r>
            <w:proofErr w:type="gram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Написать сообщение в тетради.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rPr>
          <w:trHeight w:val="459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Мукминова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Итоговый мониторинг. Выполнить вариант 38  и отправить по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или WP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(татарский)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Тема: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Гади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җөмләләрнең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төрләре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составлы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ике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составлы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җыйнак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җәенке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тулы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ким;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раслау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инкарь</w:t>
            </w:r>
            <w:proofErr w:type="spellEnd"/>
            <w:r>
              <w:rPr>
                <w:rFonts w:ascii="Times New Roman" w:eastAsia="Calibri" w:hAnsi="Times New Roman" w:cs="Times New Roman"/>
              </w:rPr>
              <w:t>./ 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Кушма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җөмлә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төрләре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тезмә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иярченле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кушма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җөиләләр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Теркәгечле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теркәгечсез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тезмә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кушма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җөмләләр</w:t>
            </w:r>
            <w:proofErr w:type="spellEnd"/>
            <w:r>
              <w:rPr>
                <w:rFonts w:ascii="Times New Roman" w:eastAsia="Calibri" w:hAnsi="Times New Roman" w:cs="Times New Roman"/>
              </w:rPr>
              <w:t>./ Виды сложных предложений: сложносочиненные и сложноподчиненные предложения.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Союзные и бессоюзные сложносочиненные предложения.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http://tatarscool.ru/media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Учебник 54 стр.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Дом зад: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18,19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кабатларга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64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нче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күнегүне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язарга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/ Повторить п 18,19, написать упражнение 64.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Отправить через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или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ЭО РТ  15.04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Телефон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89179046063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16.04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126"/>
        <w:gridCol w:w="8363"/>
        <w:gridCol w:w="2410"/>
      </w:tblGrid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Сочинение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элементлары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әзерләнү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зад: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Җибәрелгән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изложениене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караламага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язарга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аудиозапись написать изложение на черновик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ЭО РТ  16.04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89179046063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Сочинение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элементлары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”/Изложение с элементами сочинения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зад: Закончить работу.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ЭО РТ  20.04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89179046063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тему: «Открытие протона и нейтрона.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атомного ядра» §69-71повторить, упражнение 53(4-5)) выполнить письменно, сфотографировать и отправить по почте ЭО РТ  4230000174@edu.tatar.ru  или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  <w:proofErr w:type="gramEnd"/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Твардовский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тихи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родине, о природе: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«Урожай», «Весенние строчки», «О сущем» и другие стихотворения.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Стихи поэта-воина: «Я убит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Ржевом…», «Я знаю, никакой моей вины...». Письменный анализ любого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стихотворения, отправить по ЭО РТ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п.54, в тетрадях написать уравнение полимеризации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метилэтилена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 «Проблемы формирования информационного общества» </w:t>
            </w:r>
          </w:p>
          <w:p w:rsidR="0089219F" w:rsidRDefault="00892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Учебник § 26 стр.188-190, ответить на вопросы в письменной форме и отправить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электронной почте до 22.04.2020.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19F" w:rsidRDefault="0089219F" w:rsidP="0089219F">
      <w:pPr>
        <w:rPr>
          <w:rFonts w:ascii="Times New Roman" w:hAnsi="Times New Roman" w:cs="Times New Roman"/>
          <w:sz w:val="24"/>
          <w:szCs w:val="24"/>
        </w:rPr>
      </w:pP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17.04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984"/>
        <w:gridCol w:w="8505"/>
        <w:gridCol w:w="2410"/>
      </w:tblGrid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Примечание </w:t>
            </w: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Бакирова А.Д.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Подготовка к контрольной работе по элементам комбинаторики и теории вероятностей. На платформе https://www.youtube.com/watch?v=Fz1w3F7-4Po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Изучить п.30-п.35 , стр171-191, выполнить№808- №815, любые 4 задание. Решу ОГЭ вариант3 https://math-oge.sdamgia.ru/,,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направить на номер тел.9503198790  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WatsApp</w:t>
            </w:r>
            <w:proofErr w:type="spellEnd"/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Мукминова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Р.И.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Синтаксический разбор сложного предложения с различными видами связи. Перейти по ссылке https://saharina.ru/gia/   и выполнить Вариант 2  ОГЭ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 ,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результаты отправить по ЭО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Хайруллин М.Ф.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волейбола. ОРУ в движении. Передача мяча двумя руками сверху и снизу в парах, с перемещением, через сетку. Прием мяча снизу двумя руками с подачи. Верхняя прямая подача с 7-9 м. Повторение техники нападающего удара из 2 и 4 зоны. И фа пионербол с элементами волейбола. Судейство соревнований. Развитие координации движений. https://yandex.ru/images/search?text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Написать  конспект отправить на электронную почту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4230001975@ edu.tatar.ru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Наука, образование, культурная жизнь края во второй половине  XIX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века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зучить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тему и термины по учеб.И.Т.п.9-10,письменно заполнить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табл.на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стр.93,</w:t>
            </w:r>
            <w:r>
              <w:rPr>
                <w:rFonts w:ascii="Times New Roman" w:eastAsia="Times New Roman,Italic" w:hAnsi="Times New Roman" w:cs="Times New Roman"/>
                <w:iCs/>
              </w:rPr>
              <w:t xml:space="preserve"> отправить на </w:t>
            </w:r>
            <w:r>
              <w:rPr>
                <w:rFonts w:ascii="Times New Roman" w:eastAsia="Calibri" w:hAnsi="Times New Roman" w:cs="Times New Roman"/>
              </w:rPr>
              <w:t>ТелефонWA89393480418,электрон.почта4230000004@edu.tatar.ru до 19.00ч.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Шакирова Ф.Ф.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Читать п.42, ответить на 2 вопрос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Родная (татарская)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Тема: XX-XXI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гасырлар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чигендә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татар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әдәбиятының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үзгә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үе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: совет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аннан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соңгы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чорга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тәнкыйди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бәя</w:t>
            </w:r>
            <w:proofErr w:type="spellEnd"/>
            <w:r>
              <w:rPr>
                <w:rFonts w:ascii="Times New Roman" w:eastAsia="Calibri" w:hAnsi="Times New Roman" w:cs="Times New Roman"/>
              </w:rPr>
              <w:t>/ . Трансформация татарской литературы на рубеже ХХ-ХХI веков: критическая оценка советского и постсоветского времени, переосмысление далекой и близкой истории народа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Дом</w:t>
            </w:r>
            <w:proofErr w:type="gramStart"/>
            <w:r>
              <w:rPr>
                <w:rFonts w:ascii="Times New Roman" w:eastAsia="Calibri" w:hAnsi="Times New Roman" w:cs="Times New Roman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</w:rPr>
              <w:t>ад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: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Һәрбер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жанрга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3әр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мисал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язарга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/ Написать 3примера на каждый жанр Отправить через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или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ЭО РТ  16.04</w:t>
            </w:r>
          </w:p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Телефон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89179046063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9219F" w:rsidRDefault="0089219F" w:rsidP="0089219F">
      <w:pPr>
        <w:rPr>
          <w:rFonts w:ascii="Times New Roman" w:hAnsi="Times New Roman" w:cs="Times New Roman"/>
          <w:b/>
          <w:sz w:val="24"/>
          <w:szCs w:val="24"/>
        </w:rPr>
      </w:pPr>
    </w:p>
    <w:p w:rsidR="0089219F" w:rsidRDefault="008921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18.04</w:t>
      </w: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984"/>
        <w:gridCol w:w="10567"/>
      </w:tblGrid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ИО учителя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тему: Тела вращения.  Цилиндр. Конус. Сфера. Шар. Об аксиомах геометрии, на платформе, https://yandex.ru/video/preview/?filmId=4670983877927189686&amp;text=9+класс+тела+вращения+цилиндр+конус+сфера+шар+видео+урок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п.129- 131 , стр.  319-322, выполнить№1217,№1220(а), направить на номер тел.9503198790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 сложного предложения с различными видами связи. Перейти по ссылке  https://resh.edu.ru/subject/lesson/2449. Прослушать лекцию, выполнить  тренировочные задания, отправить на почту  4230000094@ edu.tatar.ru</w:t>
            </w: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упражнения в рабочей тетради стр. 69; в учебнике упр. 5, стр. 117 по теме: «Опасные  животные Америки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.»  </w:t>
            </w:r>
            <w:proofErr w:type="gramEnd"/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перейти по ссылке</w:t>
            </w:r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https://znayka.pw/uchebniki/9-klass/anglijskij-yazyk-9-klass-spotlight-anglijskij-v-fokuse-vaulina-yu-e-duli-dzh/</w:t>
            </w: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 Леонидович Пастернак  Слово о поэте. «Философская глубина лирики Б. Пастернака. Одухотворённая предметность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пастернаковской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поэзии. Приобщение вечных тем к современности в стихах о природе и любви.  Учебник, стр.166-179., составить  цитатный план и  отправить по ВК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«Население Южно-Сибирского региона » изучить тему на платформе https://interneturok.ru/ написать краткий конспект по интернету  прислать v.farida74@mail.ru.,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89219F" w:rsidTr="0089219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19F" w:rsidRDefault="00892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19F" w:rsidRPr="001522D3" w:rsidRDefault="0089219F">
      <w:pPr>
        <w:rPr>
          <w:rFonts w:ascii="Times New Roman" w:hAnsi="Times New Roman" w:cs="Times New Roman"/>
          <w:sz w:val="24"/>
          <w:szCs w:val="24"/>
        </w:rPr>
      </w:pPr>
    </w:p>
    <w:sectPr w:rsidR="0089219F" w:rsidRPr="001522D3" w:rsidSect="008921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C5" w:rsidRDefault="00922FC5" w:rsidP="0089219F">
      <w:pPr>
        <w:spacing w:after="0" w:line="240" w:lineRule="auto"/>
      </w:pPr>
      <w:r>
        <w:separator/>
      </w:r>
    </w:p>
  </w:endnote>
  <w:endnote w:type="continuationSeparator" w:id="0">
    <w:p w:rsidR="00922FC5" w:rsidRDefault="00922FC5" w:rsidP="0089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C5" w:rsidRDefault="00922FC5" w:rsidP="0089219F">
      <w:pPr>
        <w:spacing w:after="0" w:line="240" w:lineRule="auto"/>
      </w:pPr>
      <w:r>
        <w:separator/>
      </w:r>
    </w:p>
  </w:footnote>
  <w:footnote w:type="continuationSeparator" w:id="0">
    <w:p w:rsidR="00922FC5" w:rsidRDefault="00922FC5" w:rsidP="00892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CE"/>
    <w:rsid w:val="00050516"/>
    <w:rsid w:val="001522D3"/>
    <w:rsid w:val="002E32DC"/>
    <w:rsid w:val="004A4D94"/>
    <w:rsid w:val="005803CE"/>
    <w:rsid w:val="005872E1"/>
    <w:rsid w:val="007D16D1"/>
    <w:rsid w:val="0089219F"/>
    <w:rsid w:val="00922FC5"/>
    <w:rsid w:val="00961793"/>
    <w:rsid w:val="00963AE2"/>
    <w:rsid w:val="00AA2014"/>
    <w:rsid w:val="00AD535B"/>
    <w:rsid w:val="00D954C7"/>
    <w:rsid w:val="00DD453C"/>
    <w:rsid w:val="00DD5610"/>
    <w:rsid w:val="00E168FA"/>
    <w:rsid w:val="00F816CE"/>
    <w:rsid w:val="00F8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4D9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9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19F"/>
  </w:style>
  <w:style w:type="paragraph" w:styleId="a7">
    <w:name w:val="footer"/>
    <w:basedOn w:val="a"/>
    <w:link w:val="a8"/>
    <w:uiPriority w:val="99"/>
    <w:unhideWhenUsed/>
    <w:rsid w:val="0089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4D9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9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19F"/>
  </w:style>
  <w:style w:type="paragraph" w:styleId="a7">
    <w:name w:val="footer"/>
    <w:basedOn w:val="a"/>
    <w:link w:val="a8"/>
    <w:uiPriority w:val="99"/>
    <w:unhideWhenUsed/>
    <w:rsid w:val="0089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670983877927189686&amp;text=9+&#1082;&#1083;&#1072;&#1089;&#1089;+&#1090;&#1077;&#1083;&#1072;+&#1074;&#1088;&#1072;&#1097;&#1077;&#1085;&#1080;&#1103;+&#1094;&#1080;&#1083;&#1080;&#1085;&#1076;&#1088;+&#1082;&#1086;&#1085;&#1091;&#1089;+&#1089;&#1092;&#1077;&#1088;&#1072;+&#1096;&#1072;&#1088;+&#1074;&#1080;&#1076;&#1077;&#1086;+&#1091;&#1088;&#1086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1523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Фархат</dc:creator>
  <cp:keywords/>
  <dc:description/>
  <cp:lastModifiedBy>Ахат</cp:lastModifiedBy>
  <cp:revision>19</cp:revision>
  <dcterms:created xsi:type="dcterms:W3CDTF">2020-03-26T09:41:00Z</dcterms:created>
  <dcterms:modified xsi:type="dcterms:W3CDTF">2020-04-12T04:32:00Z</dcterms:modified>
</cp:coreProperties>
</file>